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B6" w:rsidRPr="00C42FB6" w:rsidRDefault="00C42FB6" w:rsidP="00C42FB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42FB6" w:rsidRPr="00C42FB6" w:rsidRDefault="00C42FB6" w:rsidP="00C42FB6">
      <w:pPr>
        <w:pStyle w:val="Default"/>
        <w:spacing w:after="200"/>
        <w:jc w:val="center"/>
        <w:rPr>
          <w:rFonts w:ascii="Times New Roman" w:hAnsi="Times New Roman" w:cs="Times New Roman"/>
        </w:rPr>
      </w:pPr>
      <w:r w:rsidRPr="00C42FB6">
        <w:rPr>
          <w:rFonts w:ascii="Times New Roman" w:hAnsi="Times New Roman" w:cs="Times New Roman"/>
        </w:rPr>
        <w:t xml:space="preserve"> </w:t>
      </w:r>
      <w:r w:rsidRPr="00C42FB6">
        <w:rPr>
          <w:rFonts w:ascii="Times New Roman" w:hAnsi="Times New Roman" w:cs="Times New Roman"/>
          <w:i/>
          <w:iCs/>
        </w:rPr>
        <w:t xml:space="preserve">[This certification must be appended to your brief if </w:t>
      </w:r>
      <w:proofErr w:type="gramStart"/>
      <w:r w:rsidRPr="00C42FB6">
        <w:rPr>
          <w:rFonts w:ascii="Times New Roman" w:hAnsi="Times New Roman" w:cs="Times New Roman"/>
          <w:i/>
          <w:iCs/>
        </w:rPr>
        <w:t>the length of your brief is calculated by maximum number of words or lines of text rather than number of pages</w:t>
      </w:r>
      <w:proofErr w:type="gramEnd"/>
      <w:r w:rsidRPr="00C42FB6">
        <w:rPr>
          <w:rFonts w:ascii="Times New Roman" w:hAnsi="Times New Roman" w:cs="Times New Roman"/>
          <w:i/>
          <w:iCs/>
        </w:rPr>
        <w:t xml:space="preserve">.] </w:t>
      </w:r>
    </w:p>
    <w:p w:rsidR="00C42FB6" w:rsidRPr="00C42FB6" w:rsidRDefault="00C42FB6" w:rsidP="00C42FB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42FB6" w:rsidRPr="00C42FB6" w:rsidRDefault="00C42FB6" w:rsidP="00C42F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FB6">
        <w:rPr>
          <w:rFonts w:ascii="Times New Roman" w:hAnsi="Times New Roman" w:cs="Times New Roman"/>
          <w:b/>
          <w:bCs/>
          <w:sz w:val="28"/>
          <w:szCs w:val="28"/>
        </w:rPr>
        <w:t>Certificate of Compliance With Rule 8015(a</w:t>
      </w:r>
      <w:proofErr w:type="gramStart"/>
      <w:r w:rsidRPr="00C42FB6">
        <w:rPr>
          <w:rFonts w:ascii="Times New Roman" w:hAnsi="Times New Roman" w:cs="Times New Roman"/>
          <w:b/>
          <w:bCs/>
          <w:sz w:val="28"/>
          <w:szCs w:val="28"/>
        </w:rPr>
        <w:t>)(</w:t>
      </w:r>
      <w:proofErr w:type="gramEnd"/>
      <w:r w:rsidRPr="00C42FB6">
        <w:rPr>
          <w:rFonts w:ascii="Times New Roman" w:hAnsi="Times New Roman" w:cs="Times New Roman"/>
          <w:b/>
          <w:bCs/>
          <w:sz w:val="28"/>
          <w:szCs w:val="28"/>
        </w:rPr>
        <w:t>7)(B) or 8016(d)(2)</w:t>
      </w:r>
    </w:p>
    <w:p w:rsidR="00C42FB6" w:rsidRPr="00C42FB6" w:rsidRDefault="00C42FB6" w:rsidP="00C42FB6">
      <w:pPr>
        <w:pStyle w:val="Default"/>
        <w:rPr>
          <w:rFonts w:ascii="Times New Roman" w:hAnsi="Times New Roman" w:cs="Times New Roman"/>
        </w:rPr>
      </w:pPr>
    </w:p>
    <w:p w:rsidR="00C42FB6" w:rsidRPr="00C42FB6" w:rsidRDefault="00C42FB6" w:rsidP="00C42FB6">
      <w:pPr>
        <w:pStyle w:val="Default"/>
        <w:rPr>
          <w:rFonts w:ascii="Times New Roman" w:hAnsi="Times New Roman" w:cs="Times New Roman"/>
        </w:rPr>
      </w:pPr>
    </w:p>
    <w:p w:rsidR="00C42FB6" w:rsidRPr="00C42FB6" w:rsidRDefault="00C42FB6" w:rsidP="00C42FB6">
      <w:pPr>
        <w:pStyle w:val="Default"/>
        <w:rPr>
          <w:rFonts w:ascii="Times New Roman" w:hAnsi="Times New Roman" w:cs="Times New Roman"/>
        </w:rPr>
      </w:pPr>
      <w:r w:rsidRPr="00C42FB6">
        <w:rPr>
          <w:rFonts w:ascii="Times New Roman" w:hAnsi="Times New Roman" w:cs="Times New Roman"/>
        </w:rPr>
        <w:t>This brief complies with the type-volume limitation of Rule 8015(a</w:t>
      </w:r>
      <w:proofErr w:type="gramStart"/>
      <w:r w:rsidRPr="00C42FB6">
        <w:rPr>
          <w:rFonts w:ascii="Times New Roman" w:hAnsi="Times New Roman" w:cs="Times New Roman"/>
        </w:rPr>
        <w:t>)(</w:t>
      </w:r>
      <w:proofErr w:type="gramEnd"/>
      <w:r w:rsidRPr="00C42FB6">
        <w:rPr>
          <w:rFonts w:ascii="Times New Roman" w:hAnsi="Times New Roman" w:cs="Times New Roman"/>
        </w:rPr>
        <w:t xml:space="preserve">7)(B) or 8016(d)(2) because: </w:t>
      </w:r>
    </w:p>
    <w:p w:rsidR="00C42FB6" w:rsidRPr="00C42FB6" w:rsidRDefault="00C42FB6" w:rsidP="00C42FB6">
      <w:pPr>
        <w:pStyle w:val="Default"/>
        <w:rPr>
          <w:rFonts w:ascii="Times New Roman" w:hAnsi="Times New Roman" w:cs="Times New Roman"/>
        </w:rPr>
      </w:pPr>
    </w:p>
    <w:p w:rsidR="00C42FB6" w:rsidRPr="00C42FB6" w:rsidRDefault="00C42FB6" w:rsidP="00C42FB6">
      <w:pPr>
        <w:pStyle w:val="Default"/>
        <w:rPr>
          <w:rFonts w:ascii="Times New Roman" w:hAnsi="Times New Roman" w:cs="Times New Roman"/>
        </w:rPr>
      </w:pPr>
    </w:p>
    <w:p w:rsidR="00C42FB6" w:rsidRPr="00C42FB6" w:rsidRDefault="00C42FB6" w:rsidP="00C42FB6">
      <w:pPr>
        <w:pStyle w:val="Default"/>
        <w:ind w:left="720"/>
        <w:rPr>
          <w:rFonts w:ascii="Times New Roman" w:hAnsi="Times New Roman" w:cs="Times New Roman"/>
        </w:rPr>
      </w:pPr>
      <w:r w:rsidRPr="00C42FB6">
        <w:rPr>
          <w:rFonts w:ascii="Times New Roman" w:hAnsi="Times New Roman" w:cs="Times New Roman"/>
        </w:rPr>
        <w:t xml:space="preserve"> </w:t>
      </w:r>
      <w:r>
        <w:rPr>
          <w:rFonts w:ascii="Times New Roman" w:hAnsi="Times New Roman" w:cs="Times New Roman"/>
        </w:rPr>
        <w:t xml:space="preserve">   </w:t>
      </w:r>
      <w:r w:rsidRPr="00C42FB6">
        <w:rPr>
          <w:rFonts w:ascii="Times New Roman" w:hAnsi="Times New Roman" w:cs="Times New Roman"/>
        </w:rPr>
        <w:t>this brief contains [</w:t>
      </w:r>
      <w:r w:rsidRPr="00C42FB6">
        <w:rPr>
          <w:rFonts w:ascii="Times New Roman" w:hAnsi="Times New Roman" w:cs="Times New Roman"/>
          <w:i/>
          <w:iCs/>
        </w:rPr>
        <w:t>state the number of</w:t>
      </w:r>
      <w:r w:rsidRPr="00C42FB6">
        <w:rPr>
          <w:rFonts w:ascii="Times New Roman" w:hAnsi="Times New Roman" w:cs="Times New Roman"/>
        </w:rPr>
        <w:t xml:space="preserve">] words, excluding the parts of the </w:t>
      </w:r>
    </w:p>
    <w:p w:rsidR="00C42FB6" w:rsidRPr="00C42FB6" w:rsidRDefault="00C42FB6" w:rsidP="00C42FB6">
      <w:pPr>
        <w:pStyle w:val="Default"/>
        <w:tabs>
          <w:tab w:val="left" w:pos="1080"/>
          <w:tab w:val="left" w:pos="1170"/>
        </w:tabs>
        <w:rPr>
          <w:rFonts w:ascii="Times New Roman" w:hAnsi="Times New Roman" w:cs="Times New Roman"/>
        </w:rPr>
      </w:pPr>
      <w:r w:rsidRPr="00C42FB6">
        <w:rPr>
          <w:rFonts w:ascii="Times New Roman" w:hAnsi="Times New Roman" w:cs="Times New Roman"/>
        </w:rPr>
        <w:tab/>
      </w:r>
      <w:r w:rsidRPr="00C42FB6">
        <w:rPr>
          <w:rFonts w:ascii="Times New Roman" w:hAnsi="Times New Roman" w:cs="Times New Roman"/>
        </w:rPr>
        <w:tab/>
      </w:r>
      <w:proofErr w:type="gramStart"/>
      <w:r w:rsidRPr="00C42FB6">
        <w:rPr>
          <w:rFonts w:ascii="Times New Roman" w:hAnsi="Times New Roman" w:cs="Times New Roman"/>
        </w:rPr>
        <w:t>brief</w:t>
      </w:r>
      <w:proofErr w:type="gramEnd"/>
      <w:r w:rsidRPr="00C42FB6">
        <w:rPr>
          <w:rFonts w:ascii="Times New Roman" w:hAnsi="Times New Roman" w:cs="Times New Roman"/>
        </w:rPr>
        <w:t xml:space="preserve"> exempted by Rule 8015(a)(7)(B)(iii) or 8016(d)(2)(D), or </w:t>
      </w:r>
    </w:p>
    <w:p w:rsidR="00C42FB6" w:rsidRPr="00C42FB6" w:rsidRDefault="00C42FB6" w:rsidP="00C42FB6">
      <w:pPr>
        <w:pStyle w:val="Default"/>
        <w:tabs>
          <w:tab w:val="left" w:pos="1080"/>
          <w:tab w:val="left" w:pos="1170"/>
        </w:tabs>
        <w:rPr>
          <w:rFonts w:ascii="Times New Roman" w:hAnsi="Times New Roman" w:cs="Times New Roman"/>
        </w:rPr>
      </w:pPr>
    </w:p>
    <w:p w:rsidR="00C42FB6" w:rsidRPr="00C42FB6" w:rsidRDefault="00C42FB6" w:rsidP="00C42FB6">
      <w:pPr>
        <w:pStyle w:val="Default"/>
        <w:rPr>
          <w:rFonts w:ascii="Times New Roman" w:hAnsi="Times New Roman" w:cs="Times New Roman"/>
        </w:rPr>
      </w:pPr>
    </w:p>
    <w:p w:rsidR="00C42FB6" w:rsidRPr="00C42FB6" w:rsidRDefault="00C42FB6" w:rsidP="00C42FB6">
      <w:pPr>
        <w:pStyle w:val="Default"/>
        <w:ind w:firstLine="720"/>
        <w:rPr>
          <w:rFonts w:ascii="Times New Roman" w:hAnsi="Times New Roman" w:cs="Times New Roman"/>
        </w:rPr>
      </w:pPr>
      <w:r w:rsidRPr="00C42FB6">
        <w:rPr>
          <w:rFonts w:ascii="Times New Roman" w:hAnsi="Times New Roman" w:cs="Times New Roman"/>
        </w:rPr>
        <w:t xml:space="preserve"> </w:t>
      </w:r>
      <w:r>
        <w:rPr>
          <w:rFonts w:ascii="Times New Roman" w:hAnsi="Times New Roman" w:cs="Times New Roman"/>
        </w:rPr>
        <w:t xml:space="preserve">   </w:t>
      </w:r>
      <w:r w:rsidRPr="00C42FB6">
        <w:rPr>
          <w:rFonts w:ascii="Times New Roman" w:hAnsi="Times New Roman" w:cs="Times New Roman"/>
        </w:rPr>
        <w:t xml:space="preserve">this brief uses a monospaced typeface having no more than 10½ characters </w:t>
      </w:r>
    </w:p>
    <w:p w:rsidR="00C42FB6" w:rsidRPr="00C42FB6" w:rsidRDefault="00C42FB6" w:rsidP="00C42FB6">
      <w:pPr>
        <w:pStyle w:val="Default"/>
        <w:tabs>
          <w:tab w:val="left" w:pos="1170"/>
          <w:tab w:val="left" w:pos="1260"/>
        </w:tabs>
        <w:ind w:left="1170"/>
        <w:rPr>
          <w:rFonts w:ascii="Times New Roman" w:hAnsi="Times New Roman" w:cs="Times New Roman"/>
        </w:rPr>
      </w:pPr>
      <w:proofErr w:type="gramStart"/>
      <w:r w:rsidRPr="00C42FB6">
        <w:rPr>
          <w:rFonts w:ascii="Times New Roman" w:hAnsi="Times New Roman" w:cs="Times New Roman"/>
        </w:rPr>
        <w:t>per</w:t>
      </w:r>
      <w:proofErr w:type="gramEnd"/>
      <w:r w:rsidRPr="00C42FB6">
        <w:rPr>
          <w:rFonts w:ascii="Times New Roman" w:hAnsi="Times New Roman" w:cs="Times New Roman"/>
        </w:rPr>
        <w:t xml:space="preserve"> inch and contains [</w:t>
      </w:r>
      <w:r w:rsidRPr="00C42FB6">
        <w:rPr>
          <w:rFonts w:ascii="Times New Roman" w:hAnsi="Times New Roman" w:cs="Times New Roman"/>
          <w:i/>
          <w:iCs/>
        </w:rPr>
        <w:t>state the number of</w:t>
      </w:r>
      <w:r w:rsidRPr="00C42FB6">
        <w:rPr>
          <w:rFonts w:ascii="Times New Roman" w:hAnsi="Times New Roman" w:cs="Times New Roman"/>
        </w:rPr>
        <w:t xml:space="preserve">] lines of text, excluding the parts of the brief exempted by Rule 8015(a)(7)(B)(iii) or 8016(d)(2)(D). </w:t>
      </w:r>
    </w:p>
    <w:p w:rsidR="00C42FB6" w:rsidRPr="00C42FB6" w:rsidRDefault="00C42FB6" w:rsidP="00C42FB6">
      <w:pPr>
        <w:pStyle w:val="Default"/>
        <w:rPr>
          <w:rFonts w:ascii="Times New Roman" w:hAnsi="Times New Roman" w:cs="Times New Roman"/>
        </w:rPr>
      </w:pPr>
    </w:p>
    <w:p w:rsidR="00C42FB6" w:rsidRPr="00C42FB6" w:rsidRDefault="00C42FB6" w:rsidP="00C42FB6">
      <w:pPr>
        <w:pStyle w:val="Default"/>
        <w:rPr>
          <w:rFonts w:ascii="Times New Roman" w:hAnsi="Times New Roman" w:cs="Times New Roman"/>
        </w:rPr>
      </w:pPr>
    </w:p>
    <w:p w:rsidR="00C42FB6" w:rsidRPr="00C42FB6" w:rsidRDefault="00C42FB6" w:rsidP="00C42FB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C42FB6" w:rsidRPr="00C42FB6" w:rsidTr="00201F2F">
        <w:tc>
          <w:tcPr>
            <w:tcW w:w="5508" w:type="dxa"/>
            <w:shd w:val="clear" w:color="auto" w:fill="auto"/>
          </w:tcPr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</w:p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B6">
              <w:rPr>
                <w:rFonts w:ascii="Times New Roman" w:eastAsia="Calibri" w:hAnsi="Times New Roman" w:cs="Times New Roman"/>
                <w:sz w:val="24"/>
                <w:szCs w:val="24"/>
              </w:rPr>
              <w:t>Signature</w:t>
            </w:r>
          </w:p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68" w:type="dxa"/>
            <w:shd w:val="clear" w:color="auto" w:fill="auto"/>
          </w:tcPr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B6">
              <w:rPr>
                <w:rFonts w:ascii="Times New Roman" w:eastAsia="Calibri" w:hAnsi="Times New Roman" w:cs="Times New Roman"/>
                <w:sz w:val="24"/>
                <w:szCs w:val="24"/>
              </w:rPr>
              <w:t>Date:  __________________________</w:t>
            </w:r>
          </w:p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42FB6" w:rsidRPr="00C42FB6" w:rsidTr="00201F2F">
        <w:tc>
          <w:tcPr>
            <w:tcW w:w="5508" w:type="dxa"/>
            <w:shd w:val="clear" w:color="auto" w:fill="auto"/>
          </w:tcPr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B6">
              <w:rPr>
                <w:rFonts w:ascii="Times New Roman" w:eastAsia="Calibri" w:hAnsi="Times New Roman" w:cs="Times New Roman"/>
                <w:sz w:val="24"/>
                <w:szCs w:val="24"/>
              </w:rPr>
              <w:t>Print name of person signing certificate of compliance:</w:t>
            </w:r>
          </w:p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C42FB6" w:rsidRPr="00C42FB6" w:rsidRDefault="00C42FB6" w:rsidP="00C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73D5D" w:rsidRPr="00C42FB6" w:rsidRDefault="00B73D5D" w:rsidP="00C42FB6">
      <w:pPr>
        <w:pStyle w:val="Default"/>
        <w:rPr>
          <w:rFonts w:ascii="Times New Roman" w:hAnsi="Times New Roman" w:cs="Times New Roman"/>
        </w:rPr>
      </w:pPr>
    </w:p>
    <w:sectPr w:rsidR="00B73D5D" w:rsidRPr="00C42F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B6" w:rsidRDefault="00C42FB6" w:rsidP="00C42FB6">
      <w:pPr>
        <w:spacing w:after="0" w:line="240" w:lineRule="auto"/>
      </w:pPr>
      <w:r>
        <w:separator/>
      </w:r>
    </w:p>
  </w:endnote>
  <w:endnote w:type="continuationSeparator" w:id="0">
    <w:p w:rsidR="00C42FB6" w:rsidRDefault="00C42FB6" w:rsidP="00C4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B6" w:rsidRDefault="00C42FB6" w:rsidP="00C42FB6">
      <w:pPr>
        <w:spacing w:after="0" w:line="240" w:lineRule="auto"/>
      </w:pPr>
      <w:r>
        <w:separator/>
      </w:r>
    </w:p>
  </w:footnote>
  <w:footnote w:type="continuationSeparator" w:id="0">
    <w:p w:rsidR="00C42FB6" w:rsidRDefault="00C42FB6" w:rsidP="00C4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B6" w:rsidRPr="00C42FB6" w:rsidRDefault="00C42FB6" w:rsidP="00C42FB6">
    <w:pPr>
      <w:pStyle w:val="Header"/>
      <w:ind w:left="-720"/>
      <w:rPr>
        <w:rFonts w:ascii="Times New Roman" w:hAnsi="Times New Roman" w:cs="Times New Roman"/>
        <w:sz w:val="24"/>
        <w:szCs w:val="24"/>
      </w:rPr>
    </w:pPr>
    <w:r w:rsidRPr="00C42FB6">
      <w:rPr>
        <w:rFonts w:ascii="Times New Roman" w:hAnsi="Times New Roman" w:cs="Times New Roman"/>
        <w:sz w:val="24"/>
        <w:szCs w:val="24"/>
      </w:rPr>
      <w:t>Official Form 17C (12/14)</w:t>
    </w:r>
  </w:p>
  <w:p w:rsidR="00C42FB6" w:rsidRPr="00C42FB6" w:rsidRDefault="00C42FB6" w:rsidP="00C42FB6">
    <w:pPr>
      <w:pStyle w:val="Header"/>
      <w:ind w:left="-72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B6"/>
    <w:rsid w:val="002847B5"/>
    <w:rsid w:val="00B73D5D"/>
    <w:rsid w:val="00C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F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B6"/>
  </w:style>
  <w:style w:type="paragraph" w:styleId="Footer">
    <w:name w:val="footer"/>
    <w:basedOn w:val="Normal"/>
    <w:link w:val="FooterChar"/>
    <w:uiPriority w:val="99"/>
    <w:unhideWhenUsed/>
    <w:rsid w:val="00C4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B6"/>
  </w:style>
  <w:style w:type="paragraph" w:styleId="BalloonText">
    <w:name w:val="Balloon Text"/>
    <w:basedOn w:val="Normal"/>
    <w:link w:val="BalloonTextChar"/>
    <w:uiPriority w:val="99"/>
    <w:semiHidden/>
    <w:unhideWhenUsed/>
    <w:rsid w:val="00C4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F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B6"/>
  </w:style>
  <w:style w:type="paragraph" w:styleId="Footer">
    <w:name w:val="footer"/>
    <w:basedOn w:val="Normal"/>
    <w:link w:val="FooterChar"/>
    <w:uiPriority w:val="99"/>
    <w:unhideWhenUsed/>
    <w:rsid w:val="00C4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B6"/>
  </w:style>
  <w:style w:type="paragraph" w:styleId="BalloonText">
    <w:name w:val="Balloon Text"/>
    <w:basedOn w:val="Normal"/>
    <w:link w:val="BalloonTextChar"/>
    <w:uiPriority w:val="99"/>
    <w:semiHidden/>
    <w:unhideWhenUsed/>
    <w:rsid w:val="00C4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2014-11-24T16:03:00Z</dcterms:created>
  <dcterms:modified xsi:type="dcterms:W3CDTF">2014-11-24T16:03:00Z</dcterms:modified>
</cp:coreProperties>
</file>